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2F8F" w:rsidRPr="00530A61" w:rsidRDefault="00A82F8F" w:rsidP="00530A61">
      <w:p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Students name:</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Institutional affiliation:</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Date:</w:t>
      </w: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530A61">
        <w:rPr>
          <w:rFonts w:ascii="Times New Roman" w:eastAsia="Times New Roman" w:hAnsi="Times New Roman" w:cs="Times New Roman"/>
          <w:color w:val="0E101A"/>
          <w:sz w:val="24"/>
          <w:szCs w:val="24"/>
        </w:rPr>
        <w:t xml:space="preserve">                                      </w:t>
      </w:r>
      <w:r w:rsidRPr="00632166">
        <w:rPr>
          <w:rFonts w:ascii="Times New Roman" w:eastAsia="Times New Roman" w:hAnsi="Times New Roman" w:cs="Times New Roman"/>
          <w:b/>
          <w:color w:val="0E101A"/>
          <w:sz w:val="24"/>
          <w:szCs w:val="24"/>
        </w:rPr>
        <w:t xml:space="preserve"> Cyber security threats</w:t>
      </w:r>
    </w:p>
    <w:p w:rsidR="00A82F8F" w:rsidRPr="00530A61" w:rsidRDefault="00A82F8F" w:rsidP="00530A61">
      <w:pPr>
        <w:spacing w:after="0" w:line="480" w:lineRule="auto"/>
        <w:rPr>
          <w:rFonts w:ascii="Times New Roman" w:eastAsia="Times New Roman" w:hAnsi="Times New Roman" w:cs="Times New Roman"/>
          <w:b/>
          <w:color w:val="0E101A"/>
          <w:sz w:val="24"/>
          <w:szCs w:val="24"/>
          <w:u w:val="single"/>
        </w:rPr>
      </w:pPr>
      <w:r w:rsidRPr="00530A61">
        <w:rPr>
          <w:rFonts w:ascii="Times New Roman" w:eastAsia="Times New Roman" w:hAnsi="Times New Roman" w:cs="Times New Roman"/>
          <w:b/>
          <w:color w:val="0E101A"/>
          <w:sz w:val="24"/>
          <w:szCs w:val="24"/>
          <w:u w:val="single"/>
        </w:rPr>
        <w:t>Case 1</w:t>
      </w: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What are the cyber threats?</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According to the oxford dictionary, cyber threats refer to any malicious attempt to disrupt or damage a computer network. From the Chinese case study, the cyber security threat is explained from the Chinese national found in possession of export-controlled and proprietary documents containing information on the US air force metal affordability initiative to use the data from the papers in his research to increase china's ability in processing high-performance components. These documents could have compromised a broader investigation and development effort.</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What is a cyber intrusion threat?</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Cyber intrusion threat is a malicious act that seeks to damage, steal or disrupt a network system. From this case, the Chinese national was illegally in possession of documents that contained a significant amount of the US Company's susceptible, proprietary, and export-controlled material and data from projects outside his scope in his laptop and hard drive.</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List at least five vulnerabilities.</w:t>
      </w:r>
    </w:p>
    <w:p w:rsidR="00A82F8F" w:rsidRPr="00530A61" w:rsidRDefault="00A82F8F" w:rsidP="00530A61">
      <w:pPr>
        <w:numPr>
          <w:ilvl w:val="0"/>
          <w:numId w:val="11"/>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The ego of his career advancement drove the Chinese employee.</w:t>
      </w:r>
    </w:p>
    <w:p w:rsidR="00A82F8F" w:rsidRPr="00530A61" w:rsidRDefault="00A82F8F" w:rsidP="00530A61">
      <w:pPr>
        <w:numPr>
          <w:ilvl w:val="0"/>
          <w:numId w:val="11"/>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Divided loyalty to a company- he desired to help china in its technological advancement.</w:t>
      </w:r>
    </w:p>
    <w:p w:rsidR="00A82F8F" w:rsidRPr="00530A61" w:rsidRDefault="00A82F8F" w:rsidP="00530A61">
      <w:pPr>
        <w:numPr>
          <w:ilvl w:val="0"/>
          <w:numId w:val="11"/>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Inadequate personal policies and procedures</w:t>
      </w:r>
    </w:p>
    <w:p w:rsidR="00A82F8F" w:rsidRPr="00530A61" w:rsidRDefault="00A82F8F" w:rsidP="00530A61">
      <w:pPr>
        <w:numPr>
          <w:ilvl w:val="0"/>
          <w:numId w:val="11"/>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lastRenderedPageBreak/>
        <w:t>Inadequate security procedure and training- the Chinese citizen used a company-issued computer and hard drive to carry sensitive materials.</w:t>
      </w:r>
    </w:p>
    <w:p w:rsidR="00A82F8F" w:rsidRPr="00530A61" w:rsidRDefault="00A82F8F" w:rsidP="00530A61">
      <w:pPr>
        <w:numPr>
          <w:ilvl w:val="0"/>
          <w:numId w:val="11"/>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Failure to conduct in-depth back rough checks of employees. The Chinese citizen had failed to disclose the employer ab</w:t>
      </w:r>
      <w:bookmarkStart w:id="0" w:name="_GoBack"/>
      <w:bookmarkEnd w:id="0"/>
      <w:r w:rsidRPr="00530A61">
        <w:rPr>
          <w:rFonts w:ascii="Times New Roman" w:eastAsia="Times New Roman" w:hAnsi="Times New Roman" w:cs="Times New Roman"/>
          <w:color w:val="0E101A"/>
          <w:sz w:val="24"/>
          <w:szCs w:val="24"/>
        </w:rPr>
        <w:t>out his foreign contract.</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List possible indicators of cyber intrusion threat not listed in the article</w:t>
      </w:r>
    </w:p>
    <w:p w:rsidR="00A82F8F" w:rsidRPr="00530A61" w:rsidRDefault="00A82F8F" w:rsidP="00530A61">
      <w:pPr>
        <w:numPr>
          <w:ilvl w:val="0"/>
          <w:numId w:val="12"/>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Malicious IP address</w:t>
      </w:r>
    </w:p>
    <w:p w:rsidR="00A82F8F" w:rsidRPr="00530A61" w:rsidRDefault="00A82F8F" w:rsidP="00530A61">
      <w:pPr>
        <w:numPr>
          <w:ilvl w:val="0"/>
          <w:numId w:val="12"/>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When an employee takes poor performance appraisal sourly.</w:t>
      </w:r>
    </w:p>
    <w:p w:rsidR="00A82F8F" w:rsidRPr="00530A61" w:rsidRDefault="00A82F8F" w:rsidP="00530A61">
      <w:pPr>
        <w:numPr>
          <w:ilvl w:val="0"/>
          <w:numId w:val="12"/>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Unusual increased downloads of information.</w:t>
      </w:r>
    </w:p>
    <w:p w:rsidR="00A82F8F" w:rsidRPr="00530A61" w:rsidRDefault="00A82F8F" w:rsidP="00530A61">
      <w:pPr>
        <w:numPr>
          <w:ilvl w:val="0"/>
          <w:numId w:val="12"/>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Disagreements with coworkers and especially the management.</w:t>
      </w:r>
    </w:p>
    <w:p w:rsidR="00A82F8F" w:rsidRPr="00530A61" w:rsidRDefault="00A82F8F" w:rsidP="00530A61">
      <w:pPr>
        <w:numPr>
          <w:ilvl w:val="0"/>
          <w:numId w:val="12"/>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Extraordinary travel to foreign countries.</w:t>
      </w:r>
    </w:p>
    <w:p w:rsidR="00A82F8F" w:rsidRPr="00632166" w:rsidRDefault="00A82F8F" w:rsidP="00530A61">
      <w:pPr>
        <w:spacing w:after="0" w:line="480" w:lineRule="auto"/>
        <w:rPr>
          <w:rFonts w:ascii="Times New Roman" w:eastAsia="Times New Roman" w:hAnsi="Times New Roman" w:cs="Times New Roman"/>
          <w:b/>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What are the mitigations of cyber intrusions?</w:t>
      </w:r>
    </w:p>
    <w:p w:rsidR="00A82F8F" w:rsidRPr="00530A61" w:rsidRDefault="00A82F8F" w:rsidP="00530A61">
      <w:pPr>
        <w:numPr>
          <w:ilvl w:val="0"/>
          <w:numId w:val="13"/>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Regularly educating and training employees on security policies and protocols.</w:t>
      </w:r>
    </w:p>
    <w:p w:rsidR="00A82F8F" w:rsidRPr="00530A61" w:rsidRDefault="00A82F8F" w:rsidP="00530A61">
      <w:pPr>
        <w:numPr>
          <w:ilvl w:val="0"/>
          <w:numId w:val="13"/>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Ensure you carefully protect proprietary information.</w:t>
      </w:r>
    </w:p>
    <w:p w:rsidR="00A82F8F" w:rsidRPr="00530A61" w:rsidRDefault="00A82F8F" w:rsidP="00530A61">
      <w:pPr>
        <w:numPr>
          <w:ilvl w:val="0"/>
          <w:numId w:val="13"/>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Have routine monitoring of computer networks for suspicious activities</w:t>
      </w:r>
    </w:p>
    <w:p w:rsidR="00A82F8F" w:rsidRPr="00530A61" w:rsidRDefault="00ED6C29" w:rsidP="00530A61">
      <w:pPr>
        <w:numPr>
          <w:ilvl w:val="0"/>
          <w:numId w:val="13"/>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 xml:space="preserve">Create </w:t>
      </w:r>
      <w:r w:rsidR="00A82F8F" w:rsidRPr="00530A61">
        <w:rPr>
          <w:rFonts w:ascii="Times New Roman" w:eastAsia="Times New Roman" w:hAnsi="Times New Roman" w:cs="Times New Roman"/>
          <w:color w:val="0E101A"/>
          <w:sz w:val="24"/>
          <w:szCs w:val="24"/>
        </w:rPr>
        <w:t>a screening program for employees against insider risks</w:t>
      </w:r>
    </w:p>
    <w:p w:rsidR="00A82F8F" w:rsidRPr="00530A61" w:rsidRDefault="00A82F8F" w:rsidP="00530A61">
      <w:pPr>
        <w:numPr>
          <w:ilvl w:val="0"/>
          <w:numId w:val="13"/>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 xml:space="preserve">Ensure </w:t>
      </w:r>
      <w:r w:rsidR="00ED6C29" w:rsidRPr="00530A61">
        <w:rPr>
          <w:rFonts w:ascii="Times New Roman" w:eastAsia="Times New Roman" w:hAnsi="Times New Roman" w:cs="Times New Roman"/>
          <w:color w:val="0E101A"/>
          <w:sz w:val="24"/>
          <w:szCs w:val="24"/>
        </w:rPr>
        <w:t>to get back turn all company-issued properties from retired, fired and separated employees.</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List 5 possible mitigations not listed in the article</w:t>
      </w:r>
    </w:p>
    <w:p w:rsidR="00A82F8F" w:rsidRPr="00530A61" w:rsidRDefault="00A82F8F" w:rsidP="00530A61">
      <w:pPr>
        <w:numPr>
          <w:ilvl w:val="0"/>
          <w:numId w:val="14"/>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Restriction of administrative privileges.</w:t>
      </w:r>
    </w:p>
    <w:p w:rsidR="00A82F8F" w:rsidRPr="00530A61" w:rsidRDefault="00A82F8F" w:rsidP="00530A61">
      <w:pPr>
        <w:numPr>
          <w:ilvl w:val="0"/>
          <w:numId w:val="14"/>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lastRenderedPageBreak/>
        <w:t>Implementation of multifactor authentication for users using remote access solutions and users accessing sensitive information.</w:t>
      </w:r>
    </w:p>
    <w:p w:rsidR="00A82F8F" w:rsidRPr="00530A61" w:rsidRDefault="00A82F8F" w:rsidP="00530A61">
      <w:pPr>
        <w:numPr>
          <w:ilvl w:val="0"/>
          <w:numId w:val="14"/>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Regular update and upgrading of the company's software.</w:t>
      </w:r>
    </w:p>
    <w:p w:rsidR="00A82F8F" w:rsidRPr="00530A61" w:rsidRDefault="00A82F8F" w:rsidP="00530A61">
      <w:pPr>
        <w:numPr>
          <w:ilvl w:val="0"/>
          <w:numId w:val="14"/>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Remove unwanted hardware and software from the system.</w:t>
      </w:r>
    </w:p>
    <w:p w:rsidR="00A82F8F" w:rsidRPr="00530A61" w:rsidRDefault="00A82F8F" w:rsidP="00530A61">
      <w:pPr>
        <w:numPr>
          <w:ilvl w:val="0"/>
          <w:numId w:val="14"/>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Create a system recovery plan to protect critical data and ensure continued operations.</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What are the financial costs for the US if these materials are shared or sold?</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$3.6 million</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530A61" w:rsidRDefault="00A82F8F" w:rsidP="00530A61">
      <w:pPr>
        <w:spacing w:after="0" w:line="480" w:lineRule="auto"/>
        <w:rPr>
          <w:rFonts w:ascii="Times New Roman" w:eastAsia="Times New Roman" w:hAnsi="Times New Roman" w:cs="Times New Roman"/>
          <w:b/>
          <w:color w:val="0E101A"/>
          <w:sz w:val="24"/>
          <w:szCs w:val="24"/>
          <w:u w:val="single"/>
        </w:rPr>
      </w:pPr>
      <w:r w:rsidRPr="00530A61">
        <w:rPr>
          <w:rFonts w:ascii="Times New Roman" w:eastAsia="Times New Roman" w:hAnsi="Times New Roman" w:cs="Times New Roman"/>
          <w:b/>
          <w:color w:val="0E101A"/>
          <w:sz w:val="24"/>
          <w:szCs w:val="24"/>
          <w:u w:val="single"/>
        </w:rPr>
        <w:t>Case 2</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In the second scenario, the Chinese company maliciously used a Serbian citizen working at a US company to access US intellectual property. The Serbian citizen downloaded proprietary software and sent it to the Chinese company, impacting US company operations. The stealing of intellectual property significantly affected our company as many people lost their jobs, the stock collapsed, and a large sum of money was in business.</w:t>
      </w: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What is a cyber intrusion threat?</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530A61" w:rsidRDefault="00A82F8F" w:rsidP="00530A61">
      <w:p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 Intrusion threat refers to the act of gaining unauthorized access to a computer system. From this case, the Serbian citizen gained unauthorized access to US company systems, downloaded the proprietor software, and sent it to the Chinese company.</w:t>
      </w: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List at least five vulnerabilities.</w:t>
      </w:r>
    </w:p>
    <w:p w:rsidR="00A82F8F" w:rsidRPr="00530A61" w:rsidRDefault="00A82F8F" w:rsidP="00530A61">
      <w:pPr>
        <w:numPr>
          <w:ilvl w:val="0"/>
          <w:numId w:val="15"/>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lastRenderedPageBreak/>
        <w:t>Financial stress- the Serbian citizen's financial situation had been greatly affected after a recent divorce.</w:t>
      </w:r>
    </w:p>
    <w:p w:rsidR="00A82F8F" w:rsidRPr="00530A61" w:rsidRDefault="00A82F8F" w:rsidP="00530A61">
      <w:pPr>
        <w:numPr>
          <w:ilvl w:val="0"/>
          <w:numId w:val="15"/>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Loneliness – after a recent divorce, the Chinese company wood the Serbian citizen with female coworkers.</w:t>
      </w:r>
    </w:p>
    <w:p w:rsidR="00A82F8F" w:rsidRPr="00530A61" w:rsidRDefault="00A82F8F" w:rsidP="00530A61">
      <w:pPr>
        <w:numPr>
          <w:ilvl w:val="0"/>
          <w:numId w:val="15"/>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Discontentment and disgruntlement- the Serbian citizen had been demoted and felt frustrated.</w:t>
      </w:r>
    </w:p>
    <w:p w:rsidR="00A82F8F" w:rsidRPr="00530A61" w:rsidRDefault="00A82F8F" w:rsidP="00530A61">
      <w:pPr>
        <w:numPr>
          <w:ilvl w:val="0"/>
          <w:numId w:val="15"/>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A feeling of appreciation-the Chinese company offered the Serbian citizen a multi-year contract twice as his current pay and an apartment.</w:t>
      </w:r>
    </w:p>
    <w:p w:rsidR="00A82F8F" w:rsidRPr="00530A61" w:rsidRDefault="00A82F8F" w:rsidP="00530A61">
      <w:pPr>
        <w:numPr>
          <w:ilvl w:val="0"/>
          <w:numId w:val="15"/>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Divided loyalty to a country besides the United States –the Serbian citizen felt more loyal to the Chinese company because of the reasonable offers promised.</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List possible indicators of cyber intrusion threat not listed in the article</w:t>
      </w:r>
    </w:p>
    <w:p w:rsidR="00A82F8F" w:rsidRPr="00530A61" w:rsidRDefault="00A82F8F" w:rsidP="00530A61">
      <w:pPr>
        <w:numPr>
          <w:ilvl w:val="0"/>
          <w:numId w:val="16"/>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Unusual logins- logins taking place at exceptional locations, odd hours, remotely are indicators of intrusion.</w:t>
      </w:r>
    </w:p>
    <w:p w:rsidR="00A82F8F" w:rsidRPr="00530A61" w:rsidRDefault="00A82F8F" w:rsidP="00530A61">
      <w:pPr>
        <w:numPr>
          <w:ilvl w:val="0"/>
          <w:numId w:val="16"/>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Repeated attempted use of an unauthorized application.</w:t>
      </w:r>
    </w:p>
    <w:p w:rsidR="00A82F8F" w:rsidRPr="00530A61" w:rsidRDefault="00A82F8F" w:rsidP="00530A61">
      <w:pPr>
        <w:numPr>
          <w:ilvl w:val="0"/>
          <w:numId w:val="16"/>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Increase escalated privileges where an individual with certain administrative rights starts granting licenses to those not supposed to have.</w:t>
      </w:r>
    </w:p>
    <w:p w:rsidR="00A82F8F" w:rsidRPr="00530A61" w:rsidRDefault="00A82F8F" w:rsidP="00530A61">
      <w:pPr>
        <w:numPr>
          <w:ilvl w:val="0"/>
          <w:numId w:val="16"/>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Unwelcomed demotions.</w:t>
      </w:r>
    </w:p>
    <w:p w:rsidR="00A82F8F" w:rsidRPr="00530A61" w:rsidRDefault="00A82F8F" w:rsidP="00530A61">
      <w:pPr>
        <w:numPr>
          <w:ilvl w:val="0"/>
          <w:numId w:val="16"/>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Unusual behavior from the employees.</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What are the mitigations of cyber intrusions?</w:t>
      </w:r>
    </w:p>
    <w:p w:rsidR="00A82F8F" w:rsidRPr="00530A61" w:rsidRDefault="00ED6C29" w:rsidP="00530A61">
      <w:pPr>
        <w:numPr>
          <w:ilvl w:val="0"/>
          <w:numId w:val="17"/>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 xml:space="preserve">Ensure there is </w:t>
      </w:r>
      <w:r w:rsidR="00A82F8F" w:rsidRPr="00530A61">
        <w:rPr>
          <w:rFonts w:ascii="Times New Roman" w:eastAsia="Times New Roman" w:hAnsi="Times New Roman" w:cs="Times New Roman"/>
          <w:color w:val="0E101A"/>
          <w:sz w:val="24"/>
          <w:szCs w:val="24"/>
        </w:rPr>
        <w:t xml:space="preserve"> appropriate screen</w:t>
      </w:r>
      <w:r w:rsidRPr="00530A61">
        <w:rPr>
          <w:rFonts w:ascii="Times New Roman" w:eastAsia="Times New Roman" w:hAnsi="Times New Roman" w:cs="Times New Roman"/>
          <w:color w:val="0E101A"/>
          <w:sz w:val="24"/>
          <w:szCs w:val="24"/>
        </w:rPr>
        <w:t xml:space="preserve">ing processes when hiring </w:t>
      </w:r>
      <w:r w:rsidR="00A82F8F" w:rsidRPr="00530A61">
        <w:rPr>
          <w:rFonts w:ascii="Times New Roman" w:eastAsia="Times New Roman" w:hAnsi="Times New Roman" w:cs="Times New Roman"/>
          <w:color w:val="0E101A"/>
          <w:sz w:val="24"/>
          <w:szCs w:val="24"/>
        </w:rPr>
        <w:t>new employees</w:t>
      </w:r>
    </w:p>
    <w:p w:rsidR="00ED6C29" w:rsidRPr="00530A61" w:rsidRDefault="00ED6C29" w:rsidP="00530A61">
      <w:pPr>
        <w:numPr>
          <w:ilvl w:val="0"/>
          <w:numId w:val="17"/>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Provide a method for employees to report unusual behavior.</w:t>
      </w:r>
    </w:p>
    <w:p w:rsidR="00A82F8F" w:rsidRPr="00530A61" w:rsidRDefault="00ED6C29" w:rsidP="00530A61">
      <w:pPr>
        <w:numPr>
          <w:ilvl w:val="0"/>
          <w:numId w:val="17"/>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lastRenderedPageBreak/>
        <w:t>Examine the</w:t>
      </w:r>
      <w:r w:rsidR="00A82F8F" w:rsidRPr="00530A61">
        <w:rPr>
          <w:rFonts w:ascii="Times New Roman" w:eastAsia="Times New Roman" w:hAnsi="Times New Roman" w:cs="Times New Roman"/>
          <w:color w:val="0E101A"/>
          <w:sz w:val="24"/>
          <w:szCs w:val="24"/>
        </w:rPr>
        <w:t xml:space="preserve"> use of non-disclosure agreements and policies restricting the removal of company property.</w:t>
      </w:r>
    </w:p>
    <w:p w:rsidR="00A82F8F" w:rsidRPr="00530A61" w:rsidRDefault="001E7DE4" w:rsidP="00530A61">
      <w:pPr>
        <w:numPr>
          <w:ilvl w:val="0"/>
          <w:numId w:val="17"/>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Interview</w:t>
      </w:r>
      <w:r w:rsidR="00A82F8F" w:rsidRPr="00530A61">
        <w:rPr>
          <w:rFonts w:ascii="Times New Roman" w:eastAsia="Times New Roman" w:hAnsi="Times New Roman" w:cs="Times New Roman"/>
          <w:color w:val="0E101A"/>
          <w:sz w:val="24"/>
          <w:szCs w:val="24"/>
        </w:rPr>
        <w:t xml:space="preserve"> </w:t>
      </w:r>
      <w:r w:rsidR="00ED6C29" w:rsidRPr="00530A61">
        <w:rPr>
          <w:rFonts w:ascii="Times New Roman" w:eastAsia="Times New Roman" w:hAnsi="Times New Roman" w:cs="Times New Roman"/>
          <w:color w:val="0E101A"/>
          <w:sz w:val="24"/>
          <w:szCs w:val="24"/>
        </w:rPr>
        <w:t xml:space="preserve">the exiting </w:t>
      </w:r>
      <w:r w:rsidRPr="00530A61">
        <w:rPr>
          <w:rFonts w:ascii="Times New Roman" w:eastAsia="Times New Roman" w:hAnsi="Times New Roman" w:cs="Times New Roman"/>
          <w:color w:val="0E101A"/>
          <w:sz w:val="24"/>
          <w:szCs w:val="24"/>
        </w:rPr>
        <w:t>employees identify</w:t>
      </w:r>
      <w:r w:rsidR="00A82F8F" w:rsidRPr="00530A61">
        <w:rPr>
          <w:rFonts w:ascii="Times New Roman" w:eastAsia="Times New Roman" w:hAnsi="Times New Roman" w:cs="Times New Roman"/>
          <w:color w:val="0E101A"/>
          <w:sz w:val="24"/>
          <w:szCs w:val="24"/>
        </w:rPr>
        <w:t xml:space="preserve"> potential high-risk employees.</w:t>
      </w:r>
    </w:p>
    <w:p w:rsidR="00A82F8F" w:rsidRPr="00530A61" w:rsidRDefault="00A82F8F" w:rsidP="00530A61">
      <w:pPr>
        <w:numPr>
          <w:ilvl w:val="0"/>
          <w:numId w:val="17"/>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Provide need tools to both physical security and IT security to safeguard the company.</w:t>
      </w:r>
    </w:p>
    <w:p w:rsidR="00A82F8F" w:rsidRPr="00530A61" w:rsidRDefault="00A82F8F" w:rsidP="00530A61">
      <w:pPr>
        <w:numPr>
          <w:ilvl w:val="0"/>
          <w:numId w:val="17"/>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Security personnel should be provided with full access to human resource data.</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List 5 possible mitigations not listed in the article</w:t>
      </w:r>
    </w:p>
    <w:p w:rsidR="00A82F8F" w:rsidRPr="00530A61" w:rsidRDefault="00A82F8F" w:rsidP="00530A61">
      <w:pPr>
        <w:numPr>
          <w:ilvl w:val="0"/>
          <w:numId w:val="18"/>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Installation of firewall rules or email filtering</w:t>
      </w:r>
    </w:p>
    <w:p w:rsidR="00A82F8F" w:rsidRPr="00530A61" w:rsidRDefault="00A82F8F" w:rsidP="00530A61">
      <w:pPr>
        <w:numPr>
          <w:ilvl w:val="0"/>
          <w:numId w:val="18"/>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Continuously monitor network traffic to enable real-time threat detection.</w:t>
      </w:r>
    </w:p>
    <w:p w:rsidR="00A82F8F" w:rsidRPr="00530A61" w:rsidRDefault="00A82F8F" w:rsidP="00530A61">
      <w:pPr>
        <w:numPr>
          <w:ilvl w:val="0"/>
          <w:numId w:val="18"/>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Establishment of network access controls to help mitigate insider threat risk.</w:t>
      </w:r>
    </w:p>
    <w:p w:rsidR="00A82F8F" w:rsidRPr="00530A61" w:rsidRDefault="00A82F8F" w:rsidP="00530A61">
      <w:pPr>
        <w:numPr>
          <w:ilvl w:val="0"/>
          <w:numId w:val="18"/>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Creation of a patch management schedule that helps the organization's IT security team stay ahead of attackers.</w:t>
      </w:r>
    </w:p>
    <w:p w:rsidR="00A82F8F" w:rsidRPr="00530A61" w:rsidRDefault="00A82F8F" w:rsidP="00530A61">
      <w:pPr>
        <w:numPr>
          <w:ilvl w:val="0"/>
          <w:numId w:val="18"/>
        </w:num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Ensure both the It security team and technical employees understand their responsibility in the event of a data breach or an attack.</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632166" w:rsidRDefault="00A82F8F" w:rsidP="00530A61">
      <w:pPr>
        <w:spacing w:after="0" w:line="480" w:lineRule="auto"/>
        <w:rPr>
          <w:rFonts w:ascii="Times New Roman" w:eastAsia="Times New Roman" w:hAnsi="Times New Roman" w:cs="Times New Roman"/>
          <w:b/>
          <w:color w:val="0E101A"/>
          <w:sz w:val="24"/>
          <w:szCs w:val="24"/>
        </w:rPr>
      </w:pPr>
      <w:r w:rsidRPr="00632166">
        <w:rPr>
          <w:rFonts w:ascii="Times New Roman" w:eastAsia="Times New Roman" w:hAnsi="Times New Roman" w:cs="Times New Roman"/>
          <w:b/>
          <w:color w:val="0E101A"/>
          <w:sz w:val="24"/>
          <w:szCs w:val="24"/>
        </w:rPr>
        <w:t>What are the financial costs for the US if these materials are shared or sold?</w:t>
      </w: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A82F8F" w:rsidRPr="00530A61" w:rsidRDefault="00A82F8F" w:rsidP="00530A61">
      <w:pPr>
        <w:spacing w:after="0" w:line="480" w:lineRule="auto"/>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$800 million</w:t>
      </w: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615339" w:rsidRPr="00530A61" w:rsidRDefault="00615339" w:rsidP="00530A61">
      <w:pPr>
        <w:spacing w:after="0" w:line="480" w:lineRule="auto"/>
        <w:rPr>
          <w:rFonts w:ascii="Times New Roman" w:eastAsia="Times New Roman" w:hAnsi="Times New Roman" w:cs="Times New Roman"/>
          <w:color w:val="0E101A"/>
          <w:sz w:val="24"/>
          <w:szCs w:val="24"/>
        </w:rPr>
      </w:pPr>
    </w:p>
    <w:p w:rsidR="00615339" w:rsidRPr="00530A61" w:rsidRDefault="00615339" w:rsidP="00530A61">
      <w:pPr>
        <w:spacing w:after="0" w:line="480" w:lineRule="auto"/>
        <w:jc w:val="center"/>
        <w:rPr>
          <w:rFonts w:ascii="Times New Roman" w:eastAsia="Times New Roman" w:hAnsi="Times New Roman" w:cs="Times New Roman"/>
          <w:color w:val="0E101A"/>
          <w:sz w:val="24"/>
          <w:szCs w:val="24"/>
        </w:rPr>
      </w:pPr>
      <w:r w:rsidRPr="00530A61">
        <w:rPr>
          <w:rFonts w:ascii="Times New Roman" w:eastAsia="Times New Roman" w:hAnsi="Times New Roman" w:cs="Times New Roman"/>
          <w:color w:val="0E101A"/>
          <w:sz w:val="24"/>
          <w:szCs w:val="24"/>
        </w:rPr>
        <w:t>Works cited</w:t>
      </w:r>
    </w:p>
    <w:p w:rsidR="00615339" w:rsidRPr="00530A61" w:rsidRDefault="00615339" w:rsidP="00530A61">
      <w:pPr>
        <w:spacing w:after="0" w:line="480" w:lineRule="auto"/>
        <w:rPr>
          <w:rFonts w:ascii="Times New Roman" w:hAnsi="Times New Roman" w:cs="Times New Roman"/>
          <w:color w:val="1D1D1D"/>
          <w:sz w:val="24"/>
          <w:szCs w:val="24"/>
          <w:shd w:val="clear" w:color="auto" w:fill="FFFFFF"/>
        </w:rPr>
      </w:pPr>
      <w:r w:rsidRPr="00530A61">
        <w:rPr>
          <w:rFonts w:ascii="Times New Roman" w:hAnsi="Times New Roman" w:cs="Times New Roman"/>
          <w:color w:val="1D1D1D"/>
          <w:sz w:val="24"/>
          <w:szCs w:val="24"/>
          <w:shd w:val="clear" w:color="auto" w:fill="FFFFFF"/>
        </w:rPr>
        <w:t> </w:t>
      </w:r>
      <w:hyperlink r:id="rId7" w:tgtFrame="_blank" w:history="1">
        <w:r w:rsidRPr="00530A61">
          <w:rPr>
            <w:rStyle w:val="Hyperlink"/>
            <w:rFonts w:ascii="Times New Roman" w:hAnsi="Times New Roman" w:cs="Times New Roman"/>
            <w:color w:val="1155CC"/>
            <w:sz w:val="24"/>
            <w:szCs w:val="24"/>
            <w:shd w:val="clear" w:color="auto" w:fill="FFFFFF"/>
          </w:rPr>
          <w:t>https://www.fbi.gov/file-repository/china-case-example-defense-materials-2019.pdf/view</w:t>
        </w:r>
      </w:hyperlink>
      <w:r w:rsidRPr="00530A61">
        <w:rPr>
          <w:rFonts w:ascii="Times New Roman" w:hAnsi="Times New Roman" w:cs="Times New Roman"/>
          <w:color w:val="1D1D1D"/>
          <w:sz w:val="24"/>
          <w:szCs w:val="24"/>
          <w:shd w:val="clear" w:color="auto" w:fill="FFFFFF"/>
        </w:rPr>
        <w:t> </w:t>
      </w:r>
    </w:p>
    <w:p w:rsidR="00615339" w:rsidRPr="00530A61" w:rsidRDefault="00225920" w:rsidP="00530A61">
      <w:pPr>
        <w:spacing w:after="0" w:line="480" w:lineRule="auto"/>
        <w:rPr>
          <w:rFonts w:ascii="Times New Roman" w:eastAsia="Times New Roman" w:hAnsi="Times New Roman" w:cs="Times New Roman"/>
          <w:color w:val="0E101A"/>
          <w:sz w:val="24"/>
          <w:szCs w:val="24"/>
        </w:rPr>
      </w:pPr>
      <w:hyperlink r:id="rId8" w:tgtFrame="_blank" w:history="1">
        <w:r w:rsidR="00615339" w:rsidRPr="00530A61">
          <w:rPr>
            <w:rStyle w:val="Hyperlink"/>
            <w:rFonts w:ascii="Times New Roman" w:hAnsi="Times New Roman" w:cs="Times New Roman"/>
            <w:color w:val="1155CC"/>
            <w:sz w:val="24"/>
            <w:szCs w:val="24"/>
            <w:shd w:val="clear" w:color="auto" w:fill="FFFFFF"/>
          </w:rPr>
          <w:t>https://www.fbi.gov/file-repository/china-case-example-superconductor-2019.pdf/view</w:t>
        </w:r>
      </w:hyperlink>
      <w:r w:rsidR="00615339" w:rsidRPr="00530A61">
        <w:rPr>
          <w:rFonts w:ascii="Times New Roman" w:hAnsi="Times New Roman" w:cs="Times New Roman"/>
          <w:color w:val="1D1D1D"/>
          <w:sz w:val="24"/>
          <w:szCs w:val="24"/>
          <w:shd w:val="clear" w:color="auto" w:fill="FFFFFF"/>
        </w:rPr>
        <w:t> </w:t>
      </w: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A82F8F" w:rsidRPr="00530A61" w:rsidRDefault="00A82F8F" w:rsidP="00530A61">
      <w:pPr>
        <w:spacing w:after="0" w:line="480" w:lineRule="auto"/>
        <w:rPr>
          <w:rFonts w:ascii="Times New Roman" w:eastAsia="Times New Roman" w:hAnsi="Times New Roman" w:cs="Times New Roman"/>
          <w:color w:val="0E101A"/>
          <w:sz w:val="24"/>
          <w:szCs w:val="24"/>
        </w:rPr>
      </w:pPr>
    </w:p>
    <w:p w:rsidR="009C1123" w:rsidRPr="00530A61" w:rsidRDefault="009C1123" w:rsidP="00530A61">
      <w:pPr>
        <w:spacing w:line="480" w:lineRule="auto"/>
        <w:rPr>
          <w:rFonts w:ascii="Times New Roman" w:hAnsi="Times New Roman" w:cs="Times New Roman"/>
          <w:sz w:val="24"/>
          <w:szCs w:val="24"/>
        </w:rPr>
      </w:pPr>
    </w:p>
    <w:sectPr w:rsidR="009C1123" w:rsidRPr="00530A6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920" w:rsidRDefault="00225920" w:rsidP="00A82F8F">
      <w:pPr>
        <w:spacing w:after="0" w:line="240" w:lineRule="auto"/>
      </w:pPr>
      <w:r>
        <w:separator/>
      </w:r>
    </w:p>
  </w:endnote>
  <w:endnote w:type="continuationSeparator" w:id="0">
    <w:p w:rsidR="00225920" w:rsidRDefault="00225920" w:rsidP="00A82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F8F" w:rsidRDefault="00A82F8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F8F" w:rsidRDefault="00A82F8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F8F" w:rsidRDefault="00A82F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920" w:rsidRDefault="00225920" w:rsidP="00A82F8F">
      <w:pPr>
        <w:spacing w:after="0" w:line="240" w:lineRule="auto"/>
      </w:pPr>
      <w:r>
        <w:separator/>
      </w:r>
    </w:p>
  </w:footnote>
  <w:footnote w:type="continuationSeparator" w:id="0">
    <w:p w:rsidR="00225920" w:rsidRDefault="00225920" w:rsidP="00A82F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F8F" w:rsidRDefault="00A82F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F8F" w:rsidRPr="00A82F8F" w:rsidRDefault="00A82F8F" w:rsidP="00A82F8F">
    <w:pPr>
      <w:pStyle w:val="Header"/>
      <w:tabs>
        <w:tab w:val="left" w:pos="750"/>
      </w:tabs>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82F8F">
      <w:rPr>
        <w:rFonts w:ascii="Times New Roman" w:hAnsi="Times New Roman" w:cs="Times New Roman"/>
        <w:sz w:val="24"/>
        <w:szCs w:val="24"/>
      </w:rPr>
      <w:t xml:space="preserve">Surname: </w:t>
    </w:r>
    <w:sdt>
      <w:sdtPr>
        <w:rPr>
          <w:rFonts w:ascii="Times New Roman" w:hAnsi="Times New Roman" w:cs="Times New Roman"/>
          <w:sz w:val="24"/>
          <w:szCs w:val="24"/>
        </w:rPr>
        <w:id w:val="-427967859"/>
        <w:docPartObj>
          <w:docPartGallery w:val="Page Numbers (Top of Page)"/>
          <w:docPartUnique/>
        </w:docPartObj>
      </w:sdtPr>
      <w:sdtEndPr>
        <w:rPr>
          <w:noProof/>
        </w:rPr>
      </w:sdtEndPr>
      <w:sdtContent>
        <w:r w:rsidRPr="00A82F8F">
          <w:rPr>
            <w:rFonts w:ascii="Times New Roman" w:hAnsi="Times New Roman" w:cs="Times New Roman"/>
            <w:sz w:val="24"/>
            <w:szCs w:val="24"/>
          </w:rPr>
          <w:fldChar w:fldCharType="begin"/>
        </w:r>
        <w:r w:rsidRPr="00A82F8F">
          <w:rPr>
            <w:rFonts w:ascii="Times New Roman" w:hAnsi="Times New Roman" w:cs="Times New Roman"/>
            <w:sz w:val="24"/>
            <w:szCs w:val="24"/>
          </w:rPr>
          <w:instrText xml:space="preserve"> PAGE   \* MERGEFORMAT </w:instrText>
        </w:r>
        <w:r w:rsidRPr="00A82F8F">
          <w:rPr>
            <w:rFonts w:ascii="Times New Roman" w:hAnsi="Times New Roman" w:cs="Times New Roman"/>
            <w:sz w:val="24"/>
            <w:szCs w:val="24"/>
          </w:rPr>
          <w:fldChar w:fldCharType="separate"/>
        </w:r>
        <w:r w:rsidR="00632166">
          <w:rPr>
            <w:rFonts w:ascii="Times New Roman" w:hAnsi="Times New Roman" w:cs="Times New Roman"/>
            <w:noProof/>
            <w:sz w:val="24"/>
            <w:szCs w:val="24"/>
          </w:rPr>
          <w:t>2</w:t>
        </w:r>
        <w:r w:rsidRPr="00A82F8F">
          <w:rPr>
            <w:rFonts w:ascii="Times New Roman" w:hAnsi="Times New Roman" w:cs="Times New Roman"/>
            <w:noProof/>
            <w:sz w:val="24"/>
            <w:szCs w:val="24"/>
          </w:rPr>
          <w:fldChar w:fldCharType="end"/>
        </w:r>
      </w:sdtContent>
    </w:sdt>
  </w:p>
  <w:p w:rsidR="00A82F8F" w:rsidRDefault="00A82F8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2F8F" w:rsidRDefault="00A82F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514C47"/>
    <w:multiLevelType w:val="multilevel"/>
    <w:tmpl w:val="24065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58A2706"/>
    <w:multiLevelType w:val="multilevel"/>
    <w:tmpl w:val="7E70F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FE7F2C"/>
    <w:multiLevelType w:val="hybridMultilevel"/>
    <w:tmpl w:val="A4943F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D884B5A"/>
    <w:multiLevelType w:val="hybridMultilevel"/>
    <w:tmpl w:val="F11A3C78"/>
    <w:lvl w:ilvl="0" w:tplc="49BE4A6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445B3D"/>
    <w:multiLevelType w:val="multilevel"/>
    <w:tmpl w:val="EB62C1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48E315E"/>
    <w:multiLevelType w:val="multilevel"/>
    <w:tmpl w:val="1A128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D0E5467"/>
    <w:multiLevelType w:val="hybridMultilevel"/>
    <w:tmpl w:val="97A2C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DB02CB"/>
    <w:multiLevelType w:val="multilevel"/>
    <w:tmpl w:val="9B800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E5D7271"/>
    <w:multiLevelType w:val="multilevel"/>
    <w:tmpl w:val="3A7AC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18B6072"/>
    <w:multiLevelType w:val="hybridMultilevel"/>
    <w:tmpl w:val="278EC8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2C31FC5"/>
    <w:multiLevelType w:val="hybridMultilevel"/>
    <w:tmpl w:val="FC3C0E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3F46EDB"/>
    <w:multiLevelType w:val="multilevel"/>
    <w:tmpl w:val="246A5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8B428D5"/>
    <w:multiLevelType w:val="hybridMultilevel"/>
    <w:tmpl w:val="C0B457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BD41BB7"/>
    <w:multiLevelType w:val="hybridMultilevel"/>
    <w:tmpl w:val="5782A6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FEF195A"/>
    <w:multiLevelType w:val="hybridMultilevel"/>
    <w:tmpl w:val="ADDC6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4065E9"/>
    <w:multiLevelType w:val="hybridMultilevel"/>
    <w:tmpl w:val="5FCEF9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2976D65"/>
    <w:multiLevelType w:val="hybridMultilevel"/>
    <w:tmpl w:val="AB78AD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B5B29B2"/>
    <w:multiLevelType w:val="multilevel"/>
    <w:tmpl w:val="80DC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2"/>
  </w:num>
  <w:num w:numId="3">
    <w:abstractNumId w:val="13"/>
  </w:num>
  <w:num w:numId="4">
    <w:abstractNumId w:val="2"/>
  </w:num>
  <w:num w:numId="5">
    <w:abstractNumId w:val="3"/>
  </w:num>
  <w:num w:numId="6">
    <w:abstractNumId w:val="10"/>
  </w:num>
  <w:num w:numId="7">
    <w:abstractNumId w:val="15"/>
  </w:num>
  <w:num w:numId="8">
    <w:abstractNumId w:val="6"/>
  </w:num>
  <w:num w:numId="9">
    <w:abstractNumId w:val="16"/>
  </w:num>
  <w:num w:numId="10">
    <w:abstractNumId w:val="14"/>
  </w:num>
  <w:num w:numId="11">
    <w:abstractNumId w:val="5"/>
  </w:num>
  <w:num w:numId="12">
    <w:abstractNumId w:val="0"/>
  </w:num>
  <w:num w:numId="13">
    <w:abstractNumId w:val="4"/>
  </w:num>
  <w:num w:numId="14">
    <w:abstractNumId w:val="17"/>
  </w:num>
  <w:num w:numId="15">
    <w:abstractNumId w:val="8"/>
  </w:num>
  <w:num w:numId="16">
    <w:abstractNumId w:val="7"/>
  </w:num>
  <w:num w:numId="17">
    <w:abstractNumId w:val="11"/>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IyMjE3tDQwNzcxNrdQ0lEKTi0uzszPAykwqgUAsetugywAAAA="/>
  </w:docVars>
  <w:rsids>
    <w:rsidRoot w:val="00661F31"/>
    <w:rsid w:val="00095FD1"/>
    <w:rsid w:val="000A7438"/>
    <w:rsid w:val="0011567C"/>
    <w:rsid w:val="00173A7C"/>
    <w:rsid w:val="001E7DE4"/>
    <w:rsid w:val="002210BC"/>
    <w:rsid w:val="00221590"/>
    <w:rsid w:val="00225920"/>
    <w:rsid w:val="002402FF"/>
    <w:rsid w:val="002B473B"/>
    <w:rsid w:val="002B61B7"/>
    <w:rsid w:val="004A7195"/>
    <w:rsid w:val="004A7B71"/>
    <w:rsid w:val="004C4EC0"/>
    <w:rsid w:val="00530A61"/>
    <w:rsid w:val="005D46F7"/>
    <w:rsid w:val="00615339"/>
    <w:rsid w:val="00632166"/>
    <w:rsid w:val="00661F31"/>
    <w:rsid w:val="006A2DAD"/>
    <w:rsid w:val="00767DB4"/>
    <w:rsid w:val="007B1F36"/>
    <w:rsid w:val="009126C0"/>
    <w:rsid w:val="009C1123"/>
    <w:rsid w:val="009E3C52"/>
    <w:rsid w:val="00A13959"/>
    <w:rsid w:val="00A82F8F"/>
    <w:rsid w:val="00A83CD9"/>
    <w:rsid w:val="00AA6DD9"/>
    <w:rsid w:val="00B70F17"/>
    <w:rsid w:val="00BB4633"/>
    <w:rsid w:val="00BB4EC3"/>
    <w:rsid w:val="00C46189"/>
    <w:rsid w:val="00CA4571"/>
    <w:rsid w:val="00D0321F"/>
    <w:rsid w:val="00D8634A"/>
    <w:rsid w:val="00DF19CF"/>
    <w:rsid w:val="00ED6C29"/>
    <w:rsid w:val="00EE4C53"/>
    <w:rsid w:val="00F02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AB20BD-B00C-4749-B24D-EBBE8FA53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1123"/>
    <w:pPr>
      <w:ind w:left="720"/>
      <w:contextualSpacing/>
    </w:pPr>
  </w:style>
  <w:style w:type="paragraph" w:styleId="NormalWeb">
    <w:name w:val="Normal (Web)"/>
    <w:basedOn w:val="Normal"/>
    <w:uiPriority w:val="99"/>
    <w:semiHidden/>
    <w:unhideWhenUsed/>
    <w:rsid w:val="00A82F8F"/>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82F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F8F"/>
  </w:style>
  <w:style w:type="paragraph" w:styleId="Footer">
    <w:name w:val="footer"/>
    <w:basedOn w:val="Normal"/>
    <w:link w:val="FooterChar"/>
    <w:uiPriority w:val="99"/>
    <w:unhideWhenUsed/>
    <w:rsid w:val="00A82F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F8F"/>
  </w:style>
  <w:style w:type="character" w:styleId="Hyperlink">
    <w:name w:val="Hyperlink"/>
    <w:basedOn w:val="DefaultParagraphFont"/>
    <w:uiPriority w:val="99"/>
    <w:semiHidden/>
    <w:unhideWhenUsed/>
    <w:rsid w:val="0061533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4412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bi.gov/file-repository/china-case-example-superconductor-2019.pdf/view"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fbi.gov/file-repository/china-case-example-defense-materials-2019.pdf/view"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296</TotalTime>
  <Pages>6</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dc:creator>
  <cp:keywords/>
  <dc:description/>
  <cp:lastModifiedBy>HP</cp:lastModifiedBy>
  <cp:revision>17</cp:revision>
  <dcterms:created xsi:type="dcterms:W3CDTF">2021-11-24T10:51:00Z</dcterms:created>
  <dcterms:modified xsi:type="dcterms:W3CDTF">2021-11-24T23:57:00Z</dcterms:modified>
</cp:coreProperties>
</file>